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B446CB">
        <w:rPr>
          <w:b/>
          <w:sz w:val="32"/>
          <w:szCs w:val="32"/>
        </w:rPr>
        <w:t>25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B446CB" w:rsidP="0052124D">
      <w:r>
        <w:t>14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B446CB" w:rsidRDefault="00B446CB" w:rsidP="00B874A4"/>
    <w:p w:rsidR="00B446CB" w:rsidRPr="00B446CB" w:rsidRDefault="00B446CB" w:rsidP="00B446CB">
      <w:pPr>
        <w:pStyle w:val="Standard"/>
        <w:rPr>
          <w:b/>
        </w:rPr>
      </w:pPr>
      <w:r w:rsidRPr="00B446CB">
        <w:rPr>
          <w:b/>
        </w:rPr>
        <w:t>s a   u z n á š a</w:t>
      </w:r>
    </w:p>
    <w:p w:rsidR="00B446CB" w:rsidRPr="00B446CB" w:rsidRDefault="00B446CB" w:rsidP="00B446CB">
      <w:pPr>
        <w:pStyle w:val="Standard"/>
      </w:pPr>
    </w:p>
    <w:p w:rsidR="00B446CB" w:rsidRPr="00B446CB" w:rsidRDefault="00B446CB" w:rsidP="00B446CB">
      <w:pPr>
        <w:spacing w:before="90" w:after="30" w:line="240" w:lineRule="auto"/>
        <w:outlineLvl w:val="1"/>
        <w:rPr>
          <w:rFonts w:eastAsia="Times New Roman" w:cs="Arial"/>
          <w:bCs/>
          <w:lang w:eastAsia="sk-SK"/>
        </w:rPr>
      </w:pPr>
      <w:r w:rsidRPr="00B446CB">
        <w:t xml:space="preserve">na vydaní Všeobecne záväzného nariadenia  </w:t>
      </w:r>
      <w:r w:rsidRPr="00B446CB">
        <w:rPr>
          <w:rFonts w:eastAsia="Times New Roman" w:cs="Arial"/>
          <w:bCs/>
          <w:lang w:eastAsia="sk-SK"/>
        </w:rPr>
        <w:t>č. 4/2016 o úhradách za poskytované služby a úkony vykonávané obcou Keť</w:t>
      </w:r>
    </w:p>
    <w:p w:rsidR="00B446CB" w:rsidRPr="00B446CB" w:rsidRDefault="00B446CB" w:rsidP="00B446CB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Péter Molnár  </w:t>
      </w:r>
      <w:r w:rsidR="00F03F9F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52124D"/>
    <w:rsid w:val="00561F69"/>
    <w:rsid w:val="005B073C"/>
    <w:rsid w:val="005F2B73"/>
    <w:rsid w:val="00670205"/>
    <w:rsid w:val="00A049B2"/>
    <w:rsid w:val="00B34253"/>
    <w:rsid w:val="00B446CB"/>
    <w:rsid w:val="00B874A4"/>
    <w:rsid w:val="00DB6BE4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EC06"/>
  <w15:docId w15:val="{2DED5802-1A1B-4D2C-B95F-0F15F035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446C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4</cp:revision>
  <dcterms:created xsi:type="dcterms:W3CDTF">2016-06-24T09:18:00Z</dcterms:created>
  <dcterms:modified xsi:type="dcterms:W3CDTF">2016-06-24T10:07:00Z</dcterms:modified>
</cp:coreProperties>
</file>